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454655</wp:posOffset>
                </wp:positionH>
                <wp:positionV relativeFrom="line">
                  <wp:posOffset>250155</wp:posOffset>
                </wp:positionV>
                <wp:extent cx="6660639" cy="771919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639" cy="7719198"/>
                          <a:chOff x="0" y="0"/>
                          <a:chExt cx="6660638" cy="771919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6660639" cy="769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6660639" cy="77191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Saturday &amp; Sunday, September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&amp;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16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,  2018 -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Unsung Heroes - Week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Jethro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 xml:space="preserve">Key Passages: Exodus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:15-2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,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fr-FR"/>
                                </w:rPr>
                                <w:t>Exodus 18:5-19:24, Leviticus 19:33-34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Feel free to read the passage(s) out loud as a group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Allow the group to share freely about what stood out to them from the passage or from Sunday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message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Main Ideas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Who is Reuel? (also known as Jethro)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 was the father-in-law of Moses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Priest of Midian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Exodus 2:15-21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Moses is on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the run after killing an Egyptian and ends up in Midian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He stays in Jethro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 house for 40 years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makes Jethro a hero?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It wasn't the advice he gave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But the way he treated and cared for Moses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Moses was a refugee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Leviticus 19:33-34: God cares about the way we respond to refugees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It was a risk for Jethro to take Moses in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v21 He gave moses his daughter (to marry)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Moses learned what he needed to learn for the task God had called him to while he was in Midian (leadership, wilderness survival)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Jethro was a mentor to Moses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“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To be a mentor is to be an unsung hero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”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- Doug Kempton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Giving our lives away for this after us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Entrusting to others what God has entrusted to us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Mentorship can be seasonal (what God has given us)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Coming from out stories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God has taught us about Him and following Him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Jethro and Moses and a mentorship relationship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v7 Moses humbles himself before his father in law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v7-9 they  shared and celebrated what had happened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Jethro = a trusted advisor for Moses (Jethro gave advice even though Moses talked as face to face with God)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Sometimes God speaks to us through other people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&gt; importance of community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—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&gt; connected beyond church service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Jethro was actually likely a priest of Baal (false God)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And yet he was a mentor for Moses for 40 years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2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We have to be careful tat we don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t reject someone God may use to teach us just because they don't believe everything that we do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Jethro went from a priest of Baal to a worshipper of God through his relationship with and mentorship of Moses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bidi w:val="0"/>
                                <w:ind w:left="0" w:right="0" w:firstLine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Questions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(Feel free to use all of these, some of these, or none of these)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When was a time that you took a risk to care for someone like Jethro did with Moses?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have you benefited from a mentor type relationship in the past?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Have you ever been a mentor to someone? What was it like? What did God show you?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How is God growing you in the giving your life away for those who are coming after you?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Who is God calling you to help reach their full redemptive potential?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numPr>
                                  <w:ilvl w:val="1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What is God inviting you into as a result of this passage or message?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**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15 Minutes with God Reading Plan-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Mon: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Tues: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12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Wed: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13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 Thurs: John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14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Fri: John 1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5</w:t>
                              </w:r>
                            </w:p>
                            <w:p>
                              <w:pPr>
                                <w:pStyle w:val="Body A"/>
                                <w:widowControl w:val="0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pStyle w:val="Body A"/>
                                <w:widowControl w:val="0"/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Songs from the weekend: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Alive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Hillsong Y&amp;F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]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Joy of the Lord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Grace Original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Jesus Paid It All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Kristian Stanfil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 - [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Praises (Be Lifted Up)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i w:val="1"/>
                                  <w:i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Bethel Music</w:t>
                              </w: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.8pt;margin-top:19.7pt;width:524.5pt;height:607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-1,-1" coordsize="6660638,7719197">
                <w10:wrap type="none" side="bothSides" anchorx="page"/>
                <v:rect id="_x0000_s1027" style="position:absolute;left:-1;top:-1;width:6660638;height:769251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-1;top:-1;width:6660638;height:77191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Saturday &amp; Sunday, September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15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&amp;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16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,  2018 -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Unsung Heroes - Week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Jethro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 xml:space="preserve">Key Passages: Exodus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:15-2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1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,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fr-FR"/>
                          </w:rPr>
                          <w:t>Exodus 18:5-19:24, Leviticus 19:33-34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Feel free to read the passage(s) out loud as a group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Allow the group to share freely about what stood out to them from the passage or from Sunday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message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Main Ideas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Who is Reuel? (also known as Jethro)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He was the father-in-law of Moses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Priest of Midian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Exodus 2:15-21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Moses is on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the run after killing an Egyptian and ends up in Midian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He stays in Jethro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s house for 40 years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makes Jethro a hero?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It wasn't the advice he gave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But the way he treated and cared for Moses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Moses was a refugee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Leviticus 19:33-34: God cares about the way we respond to refugees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It was a risk for Jethro to take Moses in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v21 He gave moses his daughter (to marry)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Moses learned what he needed to learn for the task God had called him to while he was in Midian (leadership, wilderness survival)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Jethro was a mentor to Moses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“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To be a mentor is to be an unsung hero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”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- Doug Kempton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Giving our lives away for this after us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Entrusting to others what God has entrusted to us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Mentorship can be seasonal (what God has given us)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Coming from out stories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God has taught us about Him and following Him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Jethro and Moses and a mentorship relationship 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v7 Moses humbles himself before his father in law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v7-9 they  shared and celebrated what had happened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Jethro = a trusted advisor for Moses (Jethro gave advice even though Moses talked as face to face with God)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Sometimes God speaks to us through other people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&gt; importance of community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—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&gt; connected beyond church service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Jethro was actually likely a priest of Baal (false God)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And yet he was a mentor for Moses for 40 years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2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We have to be careful tat we don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’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t reject someone God may use to teach us just because they don't believe everything that we do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Jethro went from a priest of Baal to a worshipper of God through his relationship with and mentorship of Moses</w:t>
                        </w:r>
                      </w:p>
                      <w:p>
                        <w:pPr>
                          <w:pStyle w:val="Body A"/>
                          <w:widowControl w:val="0"/>
                          <w:bidi w:val="0"/>
                          <w:ind w:left="0" w:right="0" w:firstLine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bidi w:val="0"/>
                          <w:ind w:left="0" w:right="0" w:firstLine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Questions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(Feel free to use all of these, some of these, or none of these)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When was a time that you took a risk to care for someone like Jethro did with Moses?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have you benefited from a mentor type relationship in the past?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Have you ever been a mentor to someone? What was it like? What did God show you?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How is God growing you in the giving your life away for those who are coming after you?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Who is God calling you to help reach their full redemptive potential?</w:t>
                        </w:r>
                      </w:p>
                      <w:p>
                        <w:pPr>
                          <w:pStyle w:val="Body A"/>
                          <w:widowControl w:val="0"/>
                          <w:numPr>
                            <w:ilvl w:val="1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18"/>
                            <w:szCs w:val="18"/>
                            <w:rtl w:val="0"/>
                            <w:lang w:val="en-US"/>
                          </w:rPr>
                          <w:t>What is God inviting you into as a result of this passage or message?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rtl w:val="0"/>
                            <w:lang w:val="en-US"/>
                          </w:rPr>
                          <w:t>**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15 Minutes with God Reading Plan-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Mon: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Tues: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12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Wed: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13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 Thurs: John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14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Fri: John 1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5</w:t>
                        </w:r>
                      </w:p>
                      <w:p>
                        <w:pPr>
                          <w:pStyle w:val="Body A"/>
                          <w:widowControl w:val="0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Body A"/>
                          <w:widowControl w:val="0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Songs from the weekend: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Alive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Hillsong Y&amp;F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]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Joy of the Lord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Grace Original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Jesus Paid It All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Kristian Stanfil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 - [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Praises (Be Lifted Up)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 xml:space="preserve"> - 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sz w:val="18"/>
                            <w:szCs w:val="18"/>
                            <w:rtl w:val="0"/>
                            <w:lang w:val="en-US"/>
                          </w:rPr>
                          <w:t>Bethel Music</w:t>
                        </w: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18"/>
                            <w:szCs w:val="18"/>
                            <w:rtl w:val="0"/>
                            <w:lang w:val="en-US"/>
                          </w:rPr>
                          <w:t>]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-121837</wp:posOffset>
            </wp:positionH>
            <wp:positionV relativeFrom="page">
              <wp:posOffset>0</wp:posOffset>
            </wp:positionV>
            <wp:extent cx="7800975" cy="10029827"/>
            <wp:effectExtent l="0" t="0" r="0" b="0"/>
            <wp:wrapNone/>
            <wp:docPr id="1073741828" name="officeArt object" descr="Grace LT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Grace LTH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012" t="2632" r="2350" b="1579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2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96" w:hanging="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3" w:hanging="17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0" w:hanging="1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83" w:hanging="3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nothing"/>
      <w:lvlText w:val="%1."/>
      <w:lvlJc w:val="left"/>
      <w:pPr>
        <w:ind w:left="79" w:hanging="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26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